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F7911" w14:textId="77777777" w:rsidR="00FD7B89" w:rsidRPr="00F96998" w:rsidRDefault="00F96998">
      <w:pPr>
        <w:rPr>
          <w:sz w:val="28"/>
        </w:rPr>
      </w:pPr>
      <w:r>
        <w:rPr>
          <w:sz w:val="28"/>
        </w:rPr>
        <w:t xml:space="preserve">ΥΛΗ ΜΑΘΗΜΑΤΟΣ ΧΡΗΜΑΤΟΟΙΚΟΝΟΜΙΚΗΣ ΔΙΟΙΚΗΣΗΣ </w:t>
      </w:r>
      <w:r w:rsidR="005D0173" w:rsidRPr="00BC6ABE">
        <w:rPr>
          <w:sz w:val="28"/>
        </w:rPr>
        <w:t xml:space="preserve"> </w:t>
      </w:r>
    </w:p>
    <w:p w14:paraId="2263922B" w14:textId="165BE666" w:rsidR="00553050" w:rsidRDefault="004549AB" w:rsidP="00014C79">
      <w:pPr>
        <w:rPr>
          <w:sz w:val="28"/>
        </w:rPr>
      </w:pPr>
      <w:r>
        <w:rPr>
          <w:sz w:val="28"/>
        </w:rPr>
        <w:t>-ΧΡΗΜΑΤΟ</w:t>
      </w:r>
      <w:bookmarkStart w:id="0" w:name="_GoBack"/>
      <w:bookmarkEnd w:id="0"/>
      <w:r w:rsidR="00553050">
        <w:rPr>
          <w:sz w:val="28"/>
        </w:rPr>
        <w:t xml:space="preserve">ΟΙΚΟΝΟΜΙΚΟ ΠΕΡΙΒΑΛΛΟΝ ΕΠΙΧΕΙΡΗΣΗΣ </w:t>
      </w:r>
    </w:p>
    <w:p w14:paraId="580AD3BE" w14:textId="77A7000F" w:rsidR="00553050" w:rsidRDefault="00553050" w:rsidP="00014C79">
      <w:pPr>
        <w:rPr>
          <w:sz w:val="28"/>
        </w:rPr>
      </w:pPr>
      <w:r w:rsidRPr="00553050">
        <w:rPr>
          <w:sz w:val="28"/>
        </w:rPr>
        <w:t>-</w:t>
      </w:r>
      <w:r>
        <w:rPr>
          <w:sz w:val="28"/>
        </w:rPr>
        <w:t xml:space="preserve">ΔΙΑΧΡΟΝΙΚΗ ΑΞΙΑ ΧΡΗΜΑΤΟΣ </w:t>
      </w:r>
    </w:p>
    <w:p w14:paraId="115EA9DB" w14:textId="7F8E2361" w:rsidR="00553050" w:rsidRDefault="00553050" w:rsidP="00014C79">
      <w:pPr>
        <w:rPr>
          <w:sz w:val="28"/>
        </w:rPr>
      </w:pPr>
      <w:r>
        <w:rPr>
          <w:sz w:val="28"/>
        </w:rPr>
        <w:t xml:space="preserve">-ΕΠΕΝΔΥΣΕΙΣ ΣΕ ΠΑΓΙΑ ΣΤΟΙΧΕΙΑ ΣΕ ΣΥΝΘΗΚΕΣ ΒΕΒΑΙΟΤΗΤΑΣ ΚΑΙ ΑΒΕΒΑΙΟΤΗΤΑΣ </w:t>
      </w:r>
    </w:p>
    <w:p w14:paraId="5CF35EF1" w14:textId="548CAA9C" w:rsidR="00553050" w:rsidRDefault="00553050" w:rsidP="00014C79">
      <w:pPr>
        <w:rPr>
          <w:sz w:val="28"/>
        </w:rPr>
      </w:pPr>
      <w:r>
        <w:rPr>
          <w:sz w:val="28"/>
        </w:rPr>
        <w:t xml:space="preserve">-ΘΕΩΡΙΑ ΧΑΡΤΟΦΥΛΑΚΙΟΥ </w:t>
      </w:r>
    </w:p>
    <w:p w14:paraId="00BFAE41" w14:textId="6735085B" w:rsidR="00553050" w:rsidRDefault="00553050" w:rsidP="00014C79">
      <w:pPr>
        <w:rPr>
          <w:sz w:val="28"/>
        </w:rPr>
      </w:pPr>
      <w:r>
        <w:rPr>
          <w:sz w:val="28"/>
        </w:rPr>
        <w:t xml:space="preserve">-ΑΠΟΘΕΜΑΤΑ </w:t>
      </w:r>
    </w:p>
    <w:p w14:paraId="5F214B34" w14:textId="77777777" w:rsidR="00014C79" w:rsidRPr="00BC6ABE" w:rsidRDefault="00BC6ABE" w:rsidP="00014C79">
      <w:pPr>
        <w:rPr>
          <w:sz w:val="28"/>
        </w:rPr>
      </w:pPr>
      <w:r w:rsidRPr="00BC6ABE">
        <w:rPr>
          <w:sz w:val="28"/>
        </w:rPr>
        <w:t xml:space="preserve">ΓΕΝΙΚΕΣ ΠΑΡΑΤΗΡΗΣΕΙΣ : </w:t>
      </w:r>
    </w:p>
    <w:p w14:paraId="1B4F03F4" w14:textId="77777777" w:rsidR="00BC6ABE" w:rsidRPr="00BC6ABE" w:rsidRDefault="00BC6ABE" w:rsidP="00014C79">
      <w:pPr>
        <w:rPr>
          <w:sz w:val="28"/>
        </w:rPr>
      </w:pPr>
    </w:p>
    <w:p w14:paraId="415756FF" w14:textId="77777777" w:rsidR="00BC6ABE" w:rsidRPr="00BC6ABE" w:rsidRDefault="00BC6ABE" w:rsidP="00BC6ABE">
      <w:pPr>
        <w:pStyle w:val="ListParagraph"/>
        <w:numPr>
          <w:ilvl w:val="0"/>
          <w:numId w:val="2"/>
        </w:numPr>
        <w:rPr>
          <w:sz w:val="28"/>
        </w:rPr>
      </w:pPr>
      <w:r w:rsidRPr="00BC6ABE">
        <w:rPr>
          <w:sz w:val="28"/>
        </w:rPr>
        <w:t xml:space="preserve">ΜΠΟΡΕΙΤΕ ΝΑ ΔΙΑΒΑΣΕΤΕ ΑΠΟ ΟΠΟΙΟ ΣΧΕΤΙΚΟ ΣΥΓΓΡΑΜΜΑ ΕΠΙΘΥΜΕΙΤΕ ΠΡΟΤΕΙΝΟΜΕΝΟ Η ΜΗ ΕΙΤΕ ΝΑ ΚΑΛΥΨΕΤΕ ΤΑ ΣΥΓΚΕΚΡΙΜΕΝΑ ΘΕΜΑΤΑ ΑΠΟ ΔΙΚΕΣ ΣΑΣ ΠΗΓΕΣ. </w:t>
      </w:r>
    </w:p>
    <w:p w14:paraId="4EB146AF" w14:textId="77777777" w:rsidR="00BC6ABE" w:rsidRDefault="00BC6ABE" w:rsidP="00BC6ABE">
      <w:pPr>
        <w:pStyle w:val="ListParagraph"/>
        <w:numPr>
          <w:ilvl w:val="0"/>
          <w:numId w:val="2"/>
        </w:numPr>
        <w:rPr>
          <w:sz w:val="28"/>
        </w:rPr>
      </w:pPr>
      <w:r w:rsidRPr="00BC6ABE">
        <w:rPr>
          <w:sz w:val="28"/>
        </w:rPr>
        <w:t>ΣΤΗΝ ΕΞΕΤΑΣΗ ΑΠΑΙΤΟΥΝΤΑΙ</w:t>
      </w:r>
      <w:r>
        <w:rPr>
          <w:sz w:val="28"/>
        </w:rPr>
        <w:t xml:space="preserve"> ΦΟΙΤΗΤΙΚΗ ΤΑΥΤΟΤΗΤΑ ,</w:t>
      </w:r>
      <w:r w:rsidRPr="00BC6ABE">
        <w:rPr>
          <w:sz w:val="28"/>
        </w:rPr>
        <w:t xml:space="preserve"> ΣΤΥΛΟ, ΧΑΡΑΚΕΣ ΚΑΙ ΑΡΙΘΜΟΜΗΧΑΝΕΣ. ΒΙΒΛΙΑ ΚΑΙ ΣΗΜΕΙΩΣΕΙΣ ΑΠΑΓΟΡΕΥΟΝΤΑΙ ΚΑΙ ΚΡΑΤΟΥΝΤΑΙ ΑΠΟ ΤΟΥΣ ΕΠΙΤΗΡΗΤΕΣ ΜΕΧΡΙ ΤΟ ΠΕΡΑΣ ΤΗΣ ΕΞΕΤΑΣΗΣ.  </w:t>
      </w:r>
    </w:p>
    <w:p w14:paraId="01F17D72" w14:textId="77777777" w:rsidR="00BC6ABE" w:rsidRPr="00BC6ABE" w:rsidRDefault="00BC6ABE" w:rsidP="00BC6ABE">
      <w:pPr>
        <w:pStyle w:val="ListParagraph"/>
        <w:rPr>
          <w:sz w:val="28"/>
        </w:rPr>
      </w:pPr>
    </w:p>
    <w:p w14:paraId="28663809" w14:textId="77777777" w:rsidR="005D0173" w:rsidRDefault="005D0173" w:rsidP="00487EDF">
      <w:pPr>
        <w:pStyle w:val="ListParagraph"/>
        <w:ind w:left="0"/>
        <w:jc w:val="right"/>
      </w:pPr>
      <w:r w:rsidRPr="00BC6ABE">
        <w:t xml:space="preserve"> </w:t>
      </w:r>
      <w:r w:rsidR="00487EDF">
        <w:t xml:space="preserve">Ο ΔΙΔΑΣΚΩΝ </w:t>
      </w:r>
    </w:p>
    <w:p w14:paraId="74807EE5" w14:textId="77777777" w:rsidR="00487EDF" w:rsidRDefault="00487EDF" w:rsidP="00487EDF">
      <w:pPr>
        <w:pStyle w:val="ListParagraph"/>
        <w:ind w:left="0"/>
        <w:jc w:val="right"/>
      </w:pPr>
    </w:p>
    <w:p w14:paraId="00910EEE" w14:textId="77777777" w:rsidR="00487EDF" w:rsidRDefault="00487EDF" w:rsidP="00487EDF">
      <w:pPr>
        <w:pStyle w:val="ListParagraph"/>
        <w:ind w:left="0"/>
        <w:jc w:val="right"/>
      </w:pPr>
    </w:p>
    <w:p w14:paraId="57F67E20" w14:textId="77777777" w:rsidR="00487EDF" w:rsidRDefault="00487EDF" w:rsidP="00487EDF">
      <w:pPr>
        <w:pStyle w:val="ListParagraph"/>
        <w:ind w:left="0"/>
        <w:jc w:val="right"/>
      </w:pPr>
    </w:p>
    <w:p w14:paraId="26517E46" w14:textId="77777777" w:rsidR="00487EDF" w:rsidRPr="00BC6ABE" w:rsidRDefault="00487EDF" w:rsidP="00487EDF">
      <w:pPr>
        <w:pStyle w:val="ListParagraph"/>
        <w:ind w:left="0"/>
        <w:jc w:val="right"/>
      </w:pPr>
      <w:r>
        <w:t>ΔΡ. Δ.ΔΑΠΟΝΤΑΣ</w:t>
      </w:r>
    </w:p>
    <w:p w14:paraId="1F6610E8" w14:textId="77777777" w:rsidR="005D0173" w:rsidRPr="00BC6ABE" w:rsidRDefault="005D0173"/>
    <w:sectPr w:rsidR="005D0173" w:rsidRPr="00BC6A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F19FA"/>
    <w:multiLevelType w:val="hybridMultilevel"/>
    <w:tmpl w:val="17347D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F11D9"/>
    <w:multiLevelType w:val="hybridMultilevel"/>
    <w:tmpl w:val="B96E50D0"/>
    <w:lvl w:ilvl="0" w:tplc="56E88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75950"/>
    <w:multiLevelType w:val="hybridMultilevel"/>
    <w:tmpl w:val="E53E0976"/>
    <w:lvl w:ilvl="0" w:tplc="632ADB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78"/>
    <w:rsid w:val="00014C79"/>
    <w:rsid w:val="000A2A58"/>
    <w:rsid w:val="004549AB"/>
    <w:rsid w:val="00487EDF"/>
    <w:rsid w:val="00553050"/>
    <w:rsid w:val="0059082E"/>
    <w:rsid w:val="005D0173"/>
    <w:rsid w:val="008264E4"/>
    <w:rsid w:val="00B62D78"/>
    <w:rsid w:val="00BC6ABE"/>
    <w:rsid w:val="00F96998"/>
    <w:rsid w:val="00FD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047D"/>
  <w15:chartTrackingRefBased/>
  <w15:docId w15:val="{812EC191-35FF-4922-98C8-7ABB791C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mimis mimopoulos</dc:creator>
  <cp:lastModifiedBy>mimis mimopoulos</cp:lastModifiedBy>
  <cp:revision>4</cp:revision>
  <cp:lastPrinted>2013-06-17T22:16:00Z</cp:lastPrinted>
  <dcterms:created xsi:type="dcterms:W3CDTF">2013-06-17T22:12:00Z</dcterms:created>
  <dcterms:modified xsi:type="dcterms:W3CDTF">2013-06-19T15:03:00Z</dcterms:modified>
</cp:coreProperties>
</file>