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C3" w:rsidRPr="00AB6CC6" w:rsidRDefault="00806DC3" w:rsidP="00AB6CC6">
      <w:pPr>
        <w:jc w:val="center"/>
        <w:rPr>
          <w:rFonts w:ascii="Palatino Linotype" w:hAnsi="Palatino Linotype" w:cs="Palatino Linotype"/>
          <w:sz w:val="24"/>
          <w:szCs w:val="24"/>
          <w:lang w:val="el-GR"/>
        </w:rPr>
      </w:pPr>
      <w:r w:rsidRPr="00AB6CC6">
        <w:rPr>
          <w:rFonts w:ascii="Palatino Linotype" w:hAnsi="Palatino Linotype" w:cs="Palatino Linotype"/>
          <w:sz w:val="24"/>
          <w:szCs w:val="24"/>
          <w:lang w:val="el-GR"/>
        </w:rPr>
        <w:t>ΤΕΙ ΣΤΕΡΕΑΣ ΕΛΛΑΔΑΣ</w:t>
      </w:r>
    </w:p>
    <w:p w:rsidR="00806DC3" w:rsidRPr="00AB6CC6" w:rsidRDefault="00806DC3" w:rsidP="00AB6CC6">
      <w:pPr>
        <w:jc w:val="center"/>
        <w:rPr>
          <w:rFonts w:ascii="Palatino Linotype" w:hAnsi="Palatino Linotype" w:cs="Palatino Linotype"/>
          <w:sz w:val="24"/>
          <w:szCs w:val="24"/>
          <w:lang w:val="el-GR"/>
        </w:rPr>
      </w:pPr>
      <w:r w:rsidRPr="00AB6CC6">
        <w:rPr>
          <w:rFonts w:ascii="Palatino Linotype" w:hAnsi="Palatino Linotype" w:cs="Palatino Linotype"/>
          <w:sz w:val="24"/>
          <w:szCs w:val="24"/>
          <w:lang w:val="el-GR"/>
        </w:rPr>
        <w:t>ΤΜΗΜΑ</w:t>
      </w:r>
      <w:r>
        <w:rPr>
          <w:rFonts w:ascii="Palatino Linotype" w:hAnsi="Palatino Linotype" w:cs="Palatino Linotype"/>
          <w:sz w:val="24"/>
          <w:szCs w:val="24"/>
          <w:lang w:val="el-GR"/>
        </w:rPr>
        <w:t>:</w:t>
      </w:r>
      <w:bookmarkStart w:id="0" w:name="_GoBack"/>
      <w:bookmarkEnd w:id="0"/>
      <w:r w:rsidRPr="00AB6CC6">
        <w:rPr>
          <w:rFonts w:ascii="Palatino Linotype" w:hAnsi="Palatino Linotype" w:cs="Palatino Linotype"/>
          <w:sz w:val="24"/>
          <w:szCs w:val="24"/>
          <w:lang w:val="el-GR"/>
        </w:rPr>
        <w:t xml:space="preserve"> ΔΙΟΙΚΗΣΗ ΣΥΣΤΗΜΑΤΩΝ ΕΦΟΔΙΑΣΜΟΥ</w:t>
      </w:r>
    </w:p>
    <w:p w:rsidR="00806DC3" w:rsidRPr="00AB6CC6" w:rsidRDefault="00806DC3" w:rsidP="00AB6CC6">
      <w:pPr>
        <w:jc w:val="center"/>
        <w:rPr>
          <w:rFonts w:ascii="Palatino Linotype" w:hAnsi="Palatino Linotype" w:cs="Palatino Linotype"/>
          <w:sz w:val="24"/>
          <w:szCs w:val="24"/>
          <w:lang w:val="el-GR"/>
        </w:rPr>
      </w:pPr>
      <w:r w:rsidRPr="00AB6CC6">
        <w:rPr>
          <w:rFonts w:ascii="Palatino Linotype" w:hAnsi="Palatino Linotype" w:cs="Palatino Linotype"/>
          <w:sz w:val="24"/>
          <w:szCs w:val="24"/>
          <w:lang w:val="el-GR"/>
        </w:rPr>
        <w:t>ΒΑΘΜΟΛΟΓΙΑ ΕΞΕΤΑΣΤΙΚΗΣ ΣΕΠΤΕΜΒΡΙΟΥ</w:t>
      </w:r>
    </w:p>
    <w:p w:rsidR="00806DC3" w:rsidRPr="00AB6CC6" w:rsidRDefault="00806DC3" w:rsidP="00AB6CC6">
      <w:pPr>
        <w:jc w:val="center"/>
        <w:rPr>
          <w:rFonts w:ascii="Palatino Linotype" w:hAnsi="Palatino Linotype" w:cs="Palatino Linotype"/>
          <w:b/>
          <w:bCs/>
          <w:sz w:val="24"/>
          <w:szCs w:val="24"/>
          <w:u w:val="single"/>
          <w:lang w:val="el-GR"/>
        </w:rPr>
      </w:pPr>
      <w:r w:rsidRPr="00AB6CC6">
        <w:rPr>
          <w:rFonts w:ascii="Palatino Linotype" w:hAnsi="Palatino Linotype" w:cs="Palatino Linotype"/>
          <w:b/>
          <w:bCs/>
          <w:sz w:val="24"/>
          <w:szCs w:val="24"/>
          <w:u w:val="single"/>
          <w:lang w:val="el-GR"/>
        </w:rPr>
        <w:t>ΟΙΚΟΝΟΜΙΚΗ ΑΝΑΛΥΣΗ ΙΙ</w:t>
      </w:r>
    </w:p>
    <w:p w:rsidR="00806DC3" w:rsidRPr="00AB6CC6" w:rsidRDefault="00806DC3" w:rsidP="00AB6CC6">
      <w:pPr>
        <w:jc w:val="center"/>
        <w:rPr>
          <w:rFonts w:ascii="Palatino Linotype" w:hAnsi="Palatino Linotype" w:cs="Palatino Linotype"/>
          <w:sz w:val="16"/>
          <w:szCs w:val="16"/>
          <w:lang w:val="el-GR"/>
        </w:rPr>
      </w:pPr>
      <w:r w:rsidRPr="00AB6CC6">
        <w:rPr>
          <w:rFonts w:ascii="Palatino Linotype" w:hAnsi="Palatino Linotype" w:cs="Palatino Linotype"/>
          <w:sz w:val="16"/>
          <w:szCs w:val="16"/>
          <w:lang w:val="el-GR"/>
        </w:rPr>
        <w:t>ΔΙΔΑΣΚΩΝ: Ε. ΠΑΠΑΔΑΚΗΣ</w:t>
      </w:r>
    </w:p>
    <w:tbl>
      <w:tblPr>
        <w:tblW w:w="2856" w:type="dxa"/>
        <w:jc w:val="center"/>
        <w:tblLook w:val="00A0"/>
      </w:tblPr>
      <w:tblGrid>
        <w:gridCol w:w="587"/>
        <w:gridCol w:w="1129"/>
        <w:gridCol w:w="1140"/>
      </w:tblGrid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ΑΜ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Βαθ Εξετ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112184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112135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112192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112137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6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112118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112077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2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112179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112086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112228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ΣΕΑ11197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6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ΣΕΑ10020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7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112160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112096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112065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112134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112051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112154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12020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7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112082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ΣΕΑ11134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ΣΕΑ11033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112171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ΣΕΑ10179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112078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112170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112080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112025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112083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112103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10086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6</w:t>
            </w:r>
          </w:p>
        </w:tc>
      </w:tr>
      <w:tr w:rsidR="00806DC3" w:rsidRPr="00032711" w:rsidTr="000F10E4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sz w:val="20"/>
                <w:szCs w:val="20"/>
              </w:rPr>
              <w:t>112094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C3" w:rsidRPr="00AB6CC6" w:rsidRDefault="00806DC3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AB6CC6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</w:tbl>
    <w:p w:rsidR="00806DC3" w:rsidRPr="00AB6CC6" w:rsidRDefault="00806DC3">
      <w:pPr>
        <w:rPr>
          <w:rFonts w:ascii="Palatino Linotype" w:hAnsi="Palatino Linotype" w:cs="Palatino Linotype"/>
          <w:lang w:val="el-GR"/>
        </w:rPr>
      </w:pPr>
    </w:p>
    <w:sectPr w:rsidR="00806DC3" w:rsidRPr="00AB6CC6" w:rsidSect="00AB6CC6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CC6"/>
    <w:rsid w:val="00032711"/>
    <w:rsid w:val="000E3669"/>
    <w:rsid w:val="000F10E4"/>
    <w:rsid w:val="0019413E"/>
    <w:rsid w:val="006B22DC"/>
    <w:rsid w:val="00743039"/>
    <w:rsid w:val="00806DC3"/>
    <w:rsid w:val="008F14B4"/>
    <w:rsid w:val="00AB6CC6"/>
    <w:rsid w:val="00B47BCB"/>
    <w:rsid w:val="00CB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B4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87</Words>
  <Characters>471</Characters>
  <Application>Microsoft Office Outlook</Application>
  <DocSecurity>0</DocSecurity>
  <Lines>0</Lines>
  <Paragraphs>0</Paragraphs>
  <ScaleCrop>false</ScaleCrop>
  <Company>- ETH0 -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ΣΤΕΡΕΑΣ ΕΛΛΑΔΑΣ</dc:title>
  <dc:subject/>
  <dc:creator>MANOSIII</dc:creator>
  <cp:keywords/>
  <dc:description/>
  <cp:lastModifiedBy>ptriv</cp:lastModifiedBy>
  <cp:revision>3</cp:revision>
  <cp:lastPrinted>2013-09-16T10:29:00Z</cp:lastPrinted>
  <dcterms:created xsi:type="dcterms:W3CDTF">2013-09-18T09:01:00Z</dcterms:created>
  <dcterms:modified xsi:type="dcterms:W3CDTF">2013-09-18T09:02:00Z</dcterms:modified>
</cp:coreProperties>
</file>