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834C" w14:textId="77777777" w:rsidR="004F2826" w:rsidRPr="004F2826" w:rsidRDefault="004F2826" w:rsidP="004F2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  <w:lang w:eastAsia="el-GR"/>
        </w:rPr>
      </w:pPr>
      <w:r w:rsidRPr="004F2826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H </w:t>
      </w:r>
      <w:r>
        <w:rPr>
          <w:rFonts w:ascii="Arial" w:eastAsia="Times New Roman" w:hAnsi="Arial" w:cs="Arial"/>
          <w:b/>
          <w:bCs/>
          <w:color w:val="182642"/>
          <w:sz w:val="23"/>
          <w:szCs w:val="23"/>
          <w:lang w:val="en-US" w:eastAsia="el-GR"/>
        </w:rPr>
        <w:t>OMONIA</w:t>
      </w:r>
      <w:r w:rsidRPr="004F2826">
        <w:rPr>
          <w:rFonts w:ascii="Arial" w:eastAsia="Times New Roman" w:hAnsi="Arial" w:cs="Arial"/>
          <w:b/>
          <w:bCs/>
          <w:color w:val="182642"/>
          <w:sz w:val="23"/>
          <w:szCs w:val="23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182642"/>
          <w:sz w:val="23"/>
          <w:szCs w:val="23"/>
          <w:lang w:val="en-US" w:eastAsia="el-GR"/>
        </w:rPr>
        <w:t>TRANS</w:t>
      </w:r>
      <w:r w:rsidRPr="004F2826">
        <w:rPr>
          <w:rFonts w:ascii="Arial" w:eastAsia="Times New Roman" w:hAnsi="Arial" w:cs="Arial"/>
          <w:b/>
          <w:bCs/>
          <w:color w:val="182642"/>
          <w:sz w:val="23"/>
          <w:szCs w:val="23"/>
          <w:lang w:eastAsia="el-GR"/>
        </w:rPr>
        <w:t>, </w:t>
      </w:r>
      <w:r w:rsidRPr="004F2826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εταιρεία </w:t>
      </w:r>
      <w:r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διεθνών μεταφορών και </w:t>
      </w:r>
      <w:r>
        <w:rPr>
          <w:rFonts w:ascii="Arial" w:eastAsia="Times New Roman" w:hAnsi="Arial" w:cs="Arial"/>
          <w:color w:val="182642"/>
          <w:sz w:val="23"/>
          <w:szCs w:val="23"/>
          <w:lang w:val="en-US" w:eastAsia="el-GR"/>
        </w:rPr>
        <w:t>logistics</w:t>
      </w:r>
      <w:r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 με έδρα στη </w:t>
      </w:r>
      <w:proofErr w:type="spellStart"/>
      <w:r>
        <w:rPr>
          <w:rFonts w:ascii="Arial" w:eastAsia="Times New Roman" w:hAnsi="Arial" w:cs="Arial"/>
          <w:color w:val="182642"/>
          <w:sz w:val="23"/>
          <w:szCs w:val="23"/>
          <w:lang w:eastAsia="el-GR"/>
        </w:rPr>
        <w:t>Λυκόβρυση</w:t>
      </w:r>
      <w:proofErr w:type="spellEnd"/>
      <w:r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 Αττικής,</w:t>
      </w:r>
      <w:r w:rsidRPr="004F2826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 </w:t>
      </w:r>
      <w:r>
        <w:rPr>
          <w:rFonts w:ascii="Arial" w:eastAsia="Times New Roman" w:hAnsi="Arial" w:cs="Arial"/>
          <w:color w:val="182642"/>
          <w:sz w:val="23"/>
          <w:szCs w:val="23"/>
          <w:lang w:eastAsia="el-GR"/>
        </w:rPr>
        <w:t>στα πλαίσια συνεχούς ανάπτυξης αναζητά:</w:t>
      </w:r>
    </w:p>
    <w:p w14:paraId="405A047A" w14:textId="0AA2E24E" w:rsidR="004F2826" w:rsidRPr="00491DE3" w:rsidRDefault="004F2826" w:rsidP="004F28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82642"/>
          <w:sz w:val="23"/>
          <w:szCs w:val="23"/>
          <w:lang w:eastAsia="el-GR"/>
        </w:rPr>
      </w:pPr>
      <w:r>
        <w:rPr>
          <w:rFonts w:ascii="Arial" w:eastAsia="Times New Roman" w:hAnsi="Arial" w:cs="Arial"/>
          <w:b/>
          <w:bCs/>
          <w:color w:val="182642"/>
          <w:sz w:val="23"/>
          <w:szCs w:val="23"/>
          <w:lang w:eastAsia="el-GR"/>
        </w:rPr>
        <w:t>Υπάλληλ</w:t>
      </w:r>
      <w:r w:rsidR="00484BEC">
        <w:rPr>
          <w:rFonts w:ascii="Arial" w:eastAsia="Times New Roman" w:hAnsi="Arial" w:cs="Arial"/>
          <w:b/>
          <w:bCs/>
          <w:color w:val="182642"/>
          <w:sz w:val="23"/>
          <w:szCs w:val="23"/>
          <w:lang w:eastAsia="el-GR"/>
        </w:rPr>
        <w:t>ο γ</w:t>
      </w:r>
      <w:r w:rsidR="001C30C3">
        <w:rPr>
          <w:rFonts w:ascii="Arial" w:eastAsia="Times New Roman" w:hAnsi="Arial" w:cs="Arial"/>
          <w:b/>
          <w:bCs/>
          <w:color w:val="182642"/>
          <w:sz w:val="23"/>
          <w:szCs w:val="23"/>
          <w:lang w:eastAsia="el-GR"/>
        </w:rPr>
        <w:t xml:space="preserve">ια υποστήριξη του τμήματος </w:t>
      </w:r>
      <w:r w:rsidR="00491DE3">
        <w:rPr>
          <w:rFonts w:ascii="Arial" w:eastAsia="Times New Roman" w:hAnsi="Arial" w:cs="Arial"/>
          <w:b/>
          <w:bCs/>
          <w:color w:val="182642"/>
          <w:sz w:val="23"/>
          <w:szCs w:val="23"/>
          <w:lang w:val="en-US" w:eastAsia="el-GR"/>
        </w:rPr>
        <w:t>Logistics</w:t>
      </w:r>
    </w:p>
    <w:p w14:paraId="6A827FD4" w14:textId="2B6EE18D" w:rsidR="00254478" w:rsidRPr="00254478" w:rsidRDefault="004F2826" w:rsidP="002544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182642"/>
          <w:sz w:val="23"/>
          <w:szCs w:val="23"/>
          <w:lang w:eastAsia="el-GR"/>
        </w:rPr>
      </w:pPr>
      <w:r w:rsidRPr="0004228F">
        <w:rPr>
          <w:rFonts w:ascii="Arial" w:eastAsia="Times New Roman" w:hAnsi="Arial" w:cs="Arial"/>
          <w:b/>
          <w:bCs/>
          <w:i/>
          <w:color w:val="182642"/>
          <w:sz w:val="23"/>
          <w:szCs w:val="23"/>
          <w:lang w:eastAsia="el-GR"/>
        </w:rPr>
        <w:t xml:space="preserve">για το γραφείο της </w:t>
      </w:r>
      <w:r w:rsidR="00254478">
        <w:rPr>
          <w:rFonts w:ascii="Arial" w:eastAsia="Times New Roman" w:hAnsi="Arial" w:cs="Arial"/>
          <w:b/>
          <w:bCs/>
          <w:i/>
          <w:color w:val="182642"/>
          <w:sz w:val="23"/>
          <w:szCs w:val="23"/>
          <w:lang w:eastAsia="el-GR"/>
        </w:rPr>
        <w:t>Αθήνας</w:t>
      </w:r>
    </w:p>
    <w:p w14:paraId="0D516616" w14:textId="77777777" w:rsidR="004F2826" w:rsidRPr="004F2826" w:rsidRDefault="004F2826" w:rsidP="004F2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  <w:lang w:eastAsia="el-GR"/>
        </w:rPr>
      </w:pPr>
      <w:r w:rsidRPr="004F2826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Τα καθήκοντα του κατόχου της θέσης:</w:t>
      </w:r>
    </w:p>
    <w:p w14:paraId="06C60BD3" w14:textId="0AD4A9BA" w:rsidR="004F2826" w:rsidRPr="009718D1" w:rsidRDefault="00DC6281" w:rsidP="004F2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  <w:lang w:eastAsia="el-GR"/>
        </w:rPr>
      </w:pPr>
      <w:r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Κύρια δραστηριότητα του κάτοχου </w:t>
      </w:r>
      <w:r w:rsidR="004F2826" w:rsidRPr="004F2826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της θέσης θα είναι </w:t>
      </w:r>
      <w:r w:rsidR="00225F23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η </w:t>
      </w:r>
      <w:r w:rsidR="00491DE3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προετοιμασία</w:t>
      </w:r>
      <w:r w:rsidR="00281013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 των</w:t>
      </w:r>
      <w:r w:rsidR="00491DE3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 παραλαβών, η επεξεργασία</w:t>
      </w:r>
      <w:r w:rsidR="00281013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 των</w:t>
      </w:r>
      <w:r w:rsidR="00491DE3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 παραγγελιών, καθώς και η επικοινωνία με</w:t>
      </w:r>
      <w:r w:rsidR="00A12F3E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 τους</w:t>
      </w:r>
      <w:r w:rsidR="00491DE3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 πελάτες για την τελική παράδοση.</w:t>
      </w:r>
    </w:p>
    <w:p w14:paraId="76C0491C" w14:textId="77777777" w:rsidR="004F2826" w:rsidRPr="004F2826" w:rsidRDefault="005A15B8" w:rsidP="004F282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2642"/>
          <w:sz w:val="23"/>
          <w:szCs w:val="23"/>
          <w:lang w:eastAsia="el-GR"/>
        </w:rPr>
      </w:pPr>
      <w:r>
        <w:rPr>
          <w:rFonts w:ascii="Arial" w:eastAsia="Times New Roman" w:hAnsi="Arial" w:cs="Arial"/>
          <w:color w:val="182642"/>
          <w:sz w:val="23"/>
          <w:szCs w:val="23"/>
          <w:lang w:eastAsia="el-GR"/>
        </w:rPr>
        <w:t>Πιο συγκεκριμένα οι αρμοδιότητες περιλαμβάνουν τα εξής</w:t>
      </w:r>
      <w:r w:rsidR="004F2826" w:rsidRPr="004F2826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:</w:t>
      </w:r>
    </w:p>
    <w:p w14:paraId="49C19E7F" w14:textId="174197FD" w:rsidR="004F2826" w:rsidRPr="002243FB" w:rsidRDefault="00BE7CCC" w:rsidP="004F28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3"/>
          <w:szCs w:val="23"/>
          <w:lang w:eastAsia="el-GR"/>
        </w:rPr>
      </w:pPr>
      <w:r>
        <w:rPr>
          <w:rFonts w:ascii="Arial" w:eastAsia="Times New Roman" w:hAnsi="Arial" w:cs="Arial"/>
          <w:color w:val="182642"/>
          <w:sz w:val="23"/>
          <w:szCs w:val="23"/>
          <w:lang w:eastAsia="el-GR"/>
        </w:rPr>
        <w:t>Τηλεφωνική εξυπηρέτηση πελατολογίου</w:t>
      </w:r>
      <w:r w:rsidR="00491DE3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.</w:t>
      </w:r>
    </w:p>
    <w:p w14:paraId="23EA5A8F" w14:textId="4A707550" w:rsidR="00DC6281" w:rsidRPr="002243FB" w:rsidRDefault="00DC6281" w:rsidP="004F28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3"/>
          <w:szCs w:val="23"/>
          <w:lang w:eastAsia="el-GR"/>
        </w:rPr>
      </w:pPr>
      <w:r w:rsidRPr="002243FB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Καταχώρηση δεδομένων στο </w:t>
      </w:r>
      <w:r w:rsidR="00836DDA" w:rsidRPr="002243FB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πληροφοριακό </w:t>
      </w:r>
      <w:r w:rsidRPr="002243FB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σύστημα</w:t>
      </w:r>
      <w:r w:rsidR="00836DDA" w:rsidRPr="002243FB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 της εταιρείας</w:t>
      </w:r>
      <w:r w:rsidR="00491DE3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.</w:t>
      </w:r>
    </w:p>
    <w:p w14:paraId="70A0F36B" w14:textId="575164F0" w:rsidR="004F2826" w:rsidRPr="002243FB" w:rsidRDefault="009718D1" w:rsidP="004F28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3"/>
          <w:szCs w:val="23"/>
          <w:lang w:eastAsia="el-GR"/>
        </w:rPr>
      </w:pPr>
      <w:r>
        <w:rPr>
          <w:rFonts w:ascii="Arial" w:eastAsia="Times New Roman" w:hAnsi="Arial" w:cs="Arial"/>
          <w:color w:val="182642"/>
          <w:sz w:val="23"/>
          <w:szCs w:val="23"/>
          <w:lang w:eastAsia="el-GR"/>
        </w:rPr>
        <w:t>Επικοινωνία και δρομολόγηση αποστολών με το γραφείο κίνησης της αποθήκης</w:t>
      </w:r>
      <w:r w:rsidR="00491DE3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.</w:t>
      </w:r>
    </w:p>
    <w:p w14:paraId="69A7370C" w14:textId="5B48E9E3" w:rsidR="004F2826" w:rsidRDefault="00836DDA" w:rsidP="004F28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3"/>
          <w:szCs w:val="23"/>
          <w:lang w:eastAsia="el-GR"/>
        </w:rPr>
      </w:pPr>
      <w:r w:rsidRPr="002243FB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Επικοινωνία με τους </w:t>
      </w:r>
      <w:r w:rsidR="00491DE3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οίκους του εξωτερικού.</w:t>
      </w:r>
    </w:p>
    <w:p w14:paraId="08C263BB" w14:textId="3DC6C5E0" w:rsidR="00E2316A" w:rsidRPr="002243FB" w:rsidRDefault="00E2316A" w:rsidP="004F28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3"/>
          <w:szCs w:val="23"/>
          <w:lang w:eastAsia="el-GR"/>
        </w:rPr>
      </w:pPr>
      <w:r>
        <w:rPr>
          <w:rFonts w:ascii="Arial" w:eastAsia="Times New Roman" w:hAnsi="Arial" w:cs="Arial"/>
          <w:color w:val="182642"/>
          <w:sz w:val="23"/>
          <w:szCs w:val="23"/>
          <w:lang w:eastAsia="el-GR"/>
        </w:rPr>
        <w:t>Επικοινωνία με συνεργαζόμενα πρακτορεία για διανομή εντός Ελλάδας.</w:t>
      </w:r>
    </w:p>
    <w:p w14:paraId="4EF7A5D8" w14:textId="7F0E0F58" w:rsidR="00836DDA" w:rsidRDefault="00836DDA" w:rsidP="004F28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3"/>
          <w:szCs w:val="23"/>
          <w:lang w:eastAsia="el-GR"/>
        </w:rPr>
      </w:pPr>
      <w:r w:rsidRPr="002243FB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Τ</w:t>
      </w:r>
      <w:r w:rsidR="009718D1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ιμολόγηση πελατών</w:t>
      </w:r>
      <w:r w:rsidR="00491DE3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.</w:t>
      </w:r>
    </w:p>
    <w:p w14:paraId="0DA22B2F" w14:textId="77777777" w:rsidR="009718D1" w:rsidRPr="002243FB" w:rsidRDefault="009718D1" w:rsidP="004F28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2642"/>
          <w:sz w:val="23"/>
          <w:szCs w:val="23"/>
          <w:lang w:eastAsia="el-GR"/>
        </w:rPr>
      </w:pPr>
      <w:r>
        <w:rPr>
          <w:rFonts w:ascii="Arial" w:eastAsia="Times New Roman" w:hAnsi="Arial" w:cs="Arial"/>
          <w:color w:val="182642"/>
          <w:sz w:val="23"/>
          <w:szCs w:val="23"/>
          <w:lang w:eastAsia="el-GR"/>
        </w:rPr>
        <w:t>Κοστολόγηση και παρουσίαση αποτελεσμάτων.</w:t>
      </w:r>
    </w:p>
    <w:p w14:paraId="215F6A24" w14:textId="48CD9205" w:rsidR="00836DDA" w:rsidRDefault="004F2826" w:rsidP="004F2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  <w:lang w:eastAsia="el-GR"/>
        </w:rPr>
      </w:pPr>
      <w:r w:rsidRPr="004F2826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Ο κάτοχος της θέσης θα πρέπει να χαρακτηρίζεται από άριστες ικανότητες επικοινωνίας και οργάνωσης</w:t>
      </w:r>
      <w:r w:rsidR="00836DDA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 καθώς και να διακρίνεται από όρεξη, </w:t>
      </w:r>
      <w:r w:rsidR="0004167A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ευελιξία</w:t>
      </w:r>
      <w:r w:rsidRPr="004F2826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 και αντοχή σ</w:t>
      </w:r>
      <w:r w:rsidR="00836DDA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ε απαιτητικές καταστάσεις</w:t>
      </w:r>
      <w:r w:rsidRPr="004F2826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. </w:t>
      </w:r>
    </w:p>
    <w:p w14:paraId="6477A62A" w14:textId="032027CB" w:rsidR="002243FB" w:rsidRPr="002243FB" w:rsidRDefault="00836DDA" w:rsidP="004F2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  <w:lang w:eastAsia="el-GR"/>
        </w:rPr>
      </w:pPr>
      <w:r>
        <w:rPr>
          <w:rFonts w:ascii="Arial" w:eastAsia="Times New Roman" w:hAnsi="Arial" w:cs="Arial"/>
          <w:color w:val="182642"/>
          <w:sz w:val="23"/>
          <w:szCs w:val="23"/>
          <w:lang w:eastAsia="el-GR"/>
        </w:rPr>
        <w:t>Λόγω της φύσης της  δουλειάς, τα Αγγλικά σε πολύ καλό επίπεδο κρίνονται απαραίτητα</w:t>
      </w:r>
      <w:r w:rsidR="009718D1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, καθώς και άριστη χρήση του </w:t>
      </w:r>
      <w:r w:rsidR="009718D1">
        <w:rPr>
          <w:rFonts w:ascii="Arial" w:eastAsia="Times New Roman" w:hAnsi="Arial" w:cs="Arial"/>
          <w:color w:val="182642"/>
          <w:sz w:val="23"/>
          <w:szCs w:val="23"/>
          <w:lang w:val="en-US" w:eastAsia="el-GR"/>
        </w:rPr>
        <w:t>Microsoft</w:t>
      </w:r>
      <w:r w:rsidR="009718D1" w:rsidRPr="009718D1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 </w:t>
      </w:r>
      <w:r w:rsidR="009718D1">
        <w:rPr>
          <w:rFonts w:ascii="Arial" w:eastAsia="Times New Roman" w:hAnsi="Arial" w:cs="Arial"/>
          <w:color w:val="182642"/>
          <w:sz w:val="23"/>
          <w:szCs w:val="23"/>
          <w:lang w:val="en-US" w:eastAsia="el-GR"/>
        </w:rPr>
        <w:t>office</w:t>
      </w:r>
      <w:r w:rsidR="009718D1" w:rsidRPr="009718D1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.</w:t>
      </w:r>
      <w:r w:rsidR="008D6A0D" w:rsidRPr="008D6A0D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 </w:t>
      </w:r>
      <w:r w:rsidR="009718D1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Ε</w:t>
      </w:r>
      <w:r w:rsidR="002243FB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πιθυμητή </w:t>
      </w:r>
      <w:r w:rsidR="009718D1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η προϋπηρεσία στον κλάδο μεταφορών και </w:t>
      </w:r>
      <w:r w:rsidR="009718D1">
        <w:rPr>
          <w:rFonts w:ascii="Arial" w:eastAsia="Times New Roman" w:hAnsi="Arial" w:cs="Arial"/>
          <w:color w:val="182642"/>
          <w:sz w:val="23"/>
          <w:szCs w:val="23"/>
          <w:lang w:val="en-US" w:eastAsia="el-GR"/>
        </w:rPr>
        <w:t>logistics</w:t>
      </w:r>
      <w:r w:rsidR="009718D1" w:rsidRPr="009718D1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,</w:t>
      </w:r>
      <w:r w:rsidR="002243FB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 ενώ η κατοχή άδειας οδήγησης και αυτοκινήτου θα </w:t>
      </w:r>
      <w:r w:rsidR="006D1A50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εκτιμηθούν θετικά.</w:t>
      </w:r>
    </w:p>
    <w:p w14:paraId="5D2E9736" w14:textId="77777777" w:rsidR="004F2826" w:rsidRPr="004F2826" w:rsidRDefault="004F2826" w:rsidP="004F2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  <w:lang w:eastAsia="el-GR"/>
        </w:rPr>
      </w:pPr>
      <w:r w:rsidRPr="004F2826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Η </w:t>
      </w:r>
      <w:r w:rsidR="0004167A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ΟΜΟΝΙΑ</w:t>
      </w:r>
      <w:r w:rsidR="0004228F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 </w:t>
      </w:r>
      <w:r w:rsidR="00836DDA">
        <w:rPr>
          <w:rFonts w:ascii="Arial" w:eastAsia="Times New Roman" w:hAnsi="Arial" w:cs="Arial"/>
          <w:color w:val="182642"/>
          <w:sz w:val="23"/>
          <w:szCs w:val="23"/>
          <w:lang w:val="en-US" w:eastAsia="el-GR"/>
        </w:rPr>
        <w:t>TRANS</w:t>
      </w:r>
      <w:r w:rsidRPr="004F2826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  προσφέρει </w:t>
      </w:r>
      <w:r w:rsidR="0004167A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ένα</w:t>
      </w:r>
      <w:r w:rsidRPr="004F2826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 </w:t>
      </w:r>
      <w:r w:rsidR="00836DDA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εξαιρετικό περιβάλλον εργασίας</w:t>
      </w:r>
      <w:r w:rsidR="0004167A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 με</w:t>
      </w:r>
      <w:r w:rsidR="00836DDA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 </w:t>
      </w:r>
      <w:r w:rsidRPr="004F2826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προοπτικές εξέλιξης </w:t>
      </w:r>
      <w:r w:rsidR="0004167A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μέσα σε</w:t>
      </w:r>
      <w:r w:rsidRPr="004F2826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 μια σύγχρονη και δυναμική εταιρεία.</w:t>
      </w:r>
    </w:p>
    <w:p w14:paraId="5F6BD96B" w14:textId="77777777" w:rsidR="0004167A" w:rsidRDefault="004F2826" w:rsidP="004F2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  <w:lang w:eastAsia="el-GR"/>
        </w:rPr>
      </w:pPr>
      <w:r w:rsidRPr="004F2826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Οι ενδιαφερόμενοι  που πληρούν τα παραπάνω χαρακτηριστικά και θέλουν να διεκδικήσουν την θέση, μπορούν να εκφράσουν το ενδιαφέρον τους, υποβάλλοντας το βιογραφικό</w:t>
      </w:r>
      <w:r w:rsidR="0004167A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 τους σημείωμα στην παρακάτω ηλεκτρονική διεύθυνση</w:t>
      </w:r>
      <w:r w:rsidR="00484BEC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 μεταξύ </w:t>
      </w:r>
      <w:r w:rsidR="00A77DCD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26</w:t>
      </w:r>
      <w:r w:rsidR="00484BEC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/</w:t>
      </w:r>
      <w:r w:rsidR="00A77DCD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11</w:t>
      </w:r>
      <w:r w:rsidR="00484BEC">
        <w:rPr>
          <w:rFonts w:ascii="Arial" w:eastAsia="Times New Roman" w:hAnsi="Arial" w:cs="Arial"/>
          <w:color w:val="182642"/>
          <w:sz w:val="23"/>
          <w:szCs w:val="23"/>
          <w:lang w:eastAsia="el-GR"/>
        </w:rPr>
        <w:t xml:space="preserve">/18 και </w:t>
      </w:r>
      <w:r w:rsidR="00A77DCD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7</w:t>
      </w:r>
      <w:r w:rsidR="00484BEC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/</w:t>
      </w:r>
      <w:r w:rsidR="00A77DCD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12</w:t>
      </w:r>
      <w:r w:rsidR="00484BEC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/18</w:t>
      </w:r>
      <w:r w:rsidR="0004167A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:</w:t>
      </w:r>
    </w:p>
    <w:p w14:paraId="4780BFCD" w14:textId="481F7D6C" w:rsidR="0004167A" w:rsidRDefault="000E102C" w:rsidP="004F2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  <w:lang w:eastAsia="el-GR"/>
        </w:rPr>
      </w:pPr>
      <w:hyperlink r:id="rId7" w:history="1">
        <w:r w:rsidR="008D6A0D" w:rsidRPr="004200B3">
          <w:rPr>
            <w:rStyle w:val="-"/>
            <w:rFonts w:ascii="Arial" w:eastAsia="Times New Roman" w:hAnsi="Arial" w:cs="Arial"/>
            <w:sz w:val="23"/>
            <w:szCs w:val="23"/>
            <w:lang w:val="en-US" w:eastAsia="el-GR"/>
          </w:rPr>
          <w:t>hr</w:t>
        </w:r>
        <w:r w:rsidR="008D6A0D" w:rsidRPr="004200B3">
          <w:rPr>
            <w:rStyle w:val="-"/>
            <w:rFonts w:ascii="Arial" w:eastAsia="Times New Roman" w:hAnsi="Arial" w:cs="Arial"/>
            <w:sz w:val="23"/>
            <w:szCs w:val="23"/>
            <w:lang w:eastAsia="el-GR"/>
          </w:rPr>
          <w:t>@omoniatrans.gr</w:t>
        </w:r>
      </w:hyperlink>
    </w:p>
    <w:p w14:paraId="314B04D3" w14:textId="77777777" w:rsidR="0004167A" w:rsidRPr="0004167A" w:rsidRDefault="0004167A" w:rsidP="004F2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82642"/>
          <w:sz w:val="23"/>
          <w:szCs w:val="23"/>
          <w:lang w:eastAsia="el-GR"/>
        </w:rPr>
      </w:pPr>
      <w:r>
        <w:rPr>
          <w:rFonts w:ascii="Arial" w:eastAsia="Times New Roman" w:hAnsi="Arial" w:cs="Arial"/>
          <w:color w:val="182642"/>
          <w:sz w:val="23"/>
          <w:szCs w:val="23"/>
          <w:lang w:eastAsia="el-GR"/>
        </w:rPr>
        <w:t>Με εκτίμηση,</w:t>
      </w:r>
    </w:p>
    <w:p w14:paraId="2604D4F7" w14:textId="77777777" w:rsidR="002864CF" w:rsidRPr="00484BEC" w:rsidRDefault="004A49E0" w:rsidP="00C60930">
      <w:pPr>
        <w:rPr>
          <w:rFonts w:ascii="Arial" w:eastAsia="Times New Roman" w:hAnsi="Arial" w:cs="Arial"/>
          <w:color w:val="182642"/>
          <w:sz w:val="23"/>
          <w:szCs w:val="23"/>
          <w:lang w:eastAsia="el-GR"/>
        </w:rPr>
      </w:pPr>
      <w:r w:rsidRPr="00484BEC">
        <w:rPr>
          <w:rFonts w:ascii="Arial" w:eastAsia="Times New Roman" w:hAnsi="Arial" w:cs="Arial"/>
          <w:color w:val="182642"/>
          <w:sz w:val="23"/>
          <w:szCs w:val="23"/>
          <w:lang w:eastAsia="el-GR"/>
        </w:rPr>
        <w:t>OMONIA TRANS</w:t>
      </w:r>
    </w:p>
    <w:sectPr w:rsidR="002864CF" w:rsidRPr="00484BE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1C57" w14:textId="77777777" w:rsidR="000E102C" w:rsidRDefault="000E102C" w:rsidP="00ED0BF5">
      <w:pPr>
        <w:spacing w:after="0" w:line="240" w:lineRule="auto"/>
      </w:pPr>
      <w:r>
        <w:separator/>
      </w:r>
    </w:p>
  </w:endnote>
  <w:endnote w:type="continuationSeparator" w:id="0">
    <w:p w14:paraId="2D4E9EAC" w14:textId="77777777" w:rsidR="000E102C" w:rsidRDefault="000E102C" w:rsidP="00ED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EE2C" w14:textId="77777777" w:rsidR="000E102C" w:rsidRDefault="000E102C" w:rsidP="00ED0BF5">
      <w:pPr>
        <w:spacing w:after="0" w:line="240" w:lineRule="auto"/>
      </w:pPr>
      <w:r>
        <w:separator/>
      </w:r>
    </w:p>
  </w:footnote>
  <w:footnote w:type="continuationSeparator" w:id="0">
    <w:p w14:paraId="08525A4B" w14:textId="77777777" w:rsidR="000E102C" w:rsidRDefault="000E102C" w:rsidP="00ED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56BB" w14:textId="77777777" w:rsidR="00361A89" w:rsidRPr="00361A89" w:rsidRDefault="00361A89" w:rsidP="00361A89">
    <w:pPr>
      <w:pStyle w:val="a4"/>
      <w:ind w:left="4153"/>
      <w:jc w:val="right"/>
      <w:rPr>
        <w:sz w:val="18"/>
        <w:szCs w:val="18"/>
      </w:rPr>
    </w:pPr>
    <w:r w:rsidRPr="00361A89">
      <w:rPr>
        <w:noProof/>
        <w:sz w:val="18"/>
        <w:szCs w:val="18"/>
        <w:lang w:eastAsia="el-GR"/>
      </w:rPr>
      <w:drawing>
        <wp:anchor distT="0" distB="0" distL="114300" distR="114300" simplePos="0" relativeHeight="251658240" behindDoc="0" locked="0" layoutInCell="1" allowOverlap="1" wp14:anchorId="1991685E" wp14:editId="7A5DA8B3">
          <wp:simplePos x="0" y="0"/>
          <wp:positionH relativeFrom="column">
            <wp:posOffset>-457200</wp:posOffset>
          </wp:positionH>
          <wp:positionV relativeFrom="paragraph">
            <wp:posOffset>163195</wp:posOffset>
          </wp:positionV>
          <wp:extent cx="3771900" cy="676910"/>
          <wp:effectExtent l="0" t="0" r="0" b="8890"/>
          <wp:wrapSquare wrapText="bothSides"/>
          <wp:docPr id="44" name="Εικόνα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1A89">
      <w:rPr>
        <w:sz w:val="18"/>
        <w:szCs w:val="18"/>
      </w:rPr>
      <w:t>ΕΔΡΑ: ΠΑΡΟΔΟΣ ΑΓΙΑΣ ΕΙΡΗΝΗΣ </w:t>
    </w:r>
    <w:r w:rsidRPr="00361A89">
      <w:rPr>
        <w:sz w:val="18"/>
        <w:szCs w:val="18"/>
      </w:rPr>
      <w:br/>
      <w:t>141 23 ΛΥΚΟΒΡΥΣΗ</w:t>
    </w:r>
    <w:r w:rsidRPr="00361A89">
      <w:rPr>
        <w:sz w:val="18"/>
        <w:szCs w:val="18"/>
      </w:rPr>
      <w:br/>
      <w:t>ΤΗΛ. 210 2882600</w:t>
    </w:r>
    <w:r w:rsidRPr="00361A89">
      <w:rPr>
        <w:sz w:val="18"/>
        <w:szCs w:val="18"/>
      </w:rPr>
      <w:br/>
      <w:t>FAX 210 2882628-9</w:t>
    </w:r>
  </w:p>
  <w:p w14:paraId="7F2238E5" w14:textId="77777777" w:rsidR="00ED0BF5" w:rsidRPr="00361A89" w:rsidRDefault="00361A89" w:rsidP="00ED0BF5">
    <w:pPr>
      <w:pStyle w:val="a4"/>
      <w:ind w:left="4153"/>
      <w:jc w:val="right"/>
      <w:rPr>
        <w:sz w:val="18"/>
        <w:szCs w:val="18"/>
      </w:rPr>
    </w:pPr>
    <w:r w:rsidRPr="00361A89">
      <w:rPr>
        <w:sz w:val="18"/>
        <w:szCs w:val="18"/>
      </w:rPr>
      <w:t>ΥΠΟΚΑΤΑΣΤΗΜΑ:  9</w:t>
    </w:r>
    <w:r w:rsidRPr="00361A89">
      <w:rPr>
        <w:sz w:val="18"/>
        <w:szCs w:val="18"/>
        <w:vertAlign w:val="superscript"/>
      </w:rPr>
      <w:t>O</w:t>
    </w:r>
    <w:r w:rsidRPr="00361A89">
      <w:rPr>
        <w:sz w:val="18"/>
        <w:szCs w:val="18"/>
      </w:rPr>
      <w:t xml:space="preserve"> ΧΛΜ. ΠΑΡΑΠΛΕΥΡΗΣ ΝΕΑΣ ΠΕΡΙΦΕΡΕΙΑΚΗΣ ΟΔΟΥ ΕΓΝΑΤΙΑΣ </w:t>
    </w:r>
  </w:p>
  <w:p w14:paraId="5EED97C9" w14:textId="77777777" w:rsidR="00ED0BF5" w:rsidRPr="00361A89" w:rsidRDefault="00361A89" w:rsidP="00ED0BF5">
    <w:pPr>
      <w:pStyle w:val="a4"/>
      <w:jc w:val="right"/>
      <w:rPr>
        <w:sz w:val="18"/>
        <w:szCs w:val="18"/>
      </w:rPr>
    </w:pPr>
    <w:r w:rsidRPr="00361A89">
      <w:rPr>
        <w:sz w:val="18"/>
        <w:szCs w:val="18"/>
      </w:rPr>
      <w:t>546 26, ΘΕΣΣΑΛΟΝΙΚΗ</w:t>
    </w:r>
  </w:p>
  <w:p w14:paraId="5BE4D7C1" w14:textId="77777777" w:rsidR="00ED0BF5" w:rsidRPr="00361A89" w:rsidRDefault="00361A89" w:rsidP="00ED0BF5">
    <w:pPr>
      <w:pStyle w:val="a4"/>
      <w:jc w:val="center"/>
      <w:rPr>
        <w:sz w:val="18"/>
        <w:szCs w:val="18"/>
      </w:rPr>
    </w:pPr>
    <w:r w:rsidRPr="00361A89">
      <w:rPr>
        <w:sz w:val="18"/>
        <w:szCs w:val="18"/>
        <w:lang w:val="en-US"/>
      </w:rPr>
      <w:tab/>
    </w:r>
    <w:r w:rsidRPr="00361A89">
      <w:rPr>
        <w:sz w:val="18"/>
        <w:szCs w:val="18"/>
        <w:lang w:val="en-US"/>
      </w:rPr>
      <w:tab/>
    </w:r>
    <w:r w:rsidRPr="00361A89">
      <w:rPr>
        <w:sz w:val="18"/>
        <w:szCs w:val="18"/>
      </w:rPr>
      <w:t>ΤΗΛ.: 2310 556271 FAX:</w:t>
    </w:r>
    <w:r w:rsidR="00DC6281">
      <w:rPr>
        <w:sz w:val="18"/>
        <w:szCs w:val="18"/>
        <w:lang w:val="en-US"/>
      </w:rPr>
      <w:t xml:space="preserve"> </w:t>
    </w:r>
    <w:r w:rsidRPr="00361A89">
      <w:rPr>
        <w:sz w:val="18"/>
        <w:szCs w:val="18"/>
      </w:rPr>
      <w:t>2310 556272</w:t>
    </w:r>
  </w:p>
  <w:p w14:paraId="7535E9DE" w14:textId="77777777" w:rsidR="00ED0BF5" w:rsidRDefault="00ED0BF5" w:rsidP="00ED0BF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72D9"/>
    <w:multiLevelType w:val="hybridMultilevel"/>
    <w:tmpl w:val="09CAF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0CF7"/>
    <w:multiLevelType w:val="multilevel"/>
    <w:tmpl w:val="361E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86929"/>
    <w:multiLevelType w:val="multilevel"/>
    <w:tmpl w:val="24D8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3196116">
    <w:abstractNumId w:val="0"/>
  </w:num>
  <w:num w:numId="2" w16cid:durableId="168301309">
    <w:abstractNumId w:val="1"/>
  </w:num>
  <w:num w:numId="3" w16cid:durableId="1439984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4A"/>
    <w:rsid w:val="0004167A"/>
    <w:rsid w:val="0004228F"/>
    <w:rsid w:val="000C5D09"/>
    <w:rsid w:val="000E102C"/>
    <w:rsid w:val="000F07D8"/>
    <w:rsid w:val="001C30C3"/>
    <w:rsid w:val="002243FB"/>
    <w:rsid w:val="00225F23"/>
    <w:rsid w:val="00254478"/>
    <w:rsid w:val="00281013"/>
    <w:rsid w:val="002864CF"/>
    <w:rsid w:val="00304C1D"/>
    <w:rsid w:val="00361A89"/>
    <w:rsid w:val="003D47C8"/>
    <w:rsid w:val="00484BEC"/>
    <w:rsid w:val="00491DE3"/>
    <w:rsid w:val="004A49E0"/>
    <w:rsid w:val="004D40FC"/>
    <w:rsid w:val="004F2826"/>
    <w:rsid w:val="005943C0"/>
    <w:rsid w:val="005A15B8"/>
    <w:rsid w:val="005E6ECD"/>
    <w:rsid w:val="00673683"/>
    <w:rsid w:val="006D1A50"/>
    <w:rsid w:val="00836DDA"/>
    <w:rsid w:val="008D6A0D"/>
    <w:rsid w:val="009718D1"/>
    <w:rsid w:val="00A12F3E"/>
    <w:rsid w:val="00A50529"/>
    <w:rsid w:val="00A77DCD"/>
    <w:rsid w:val="00AA6C55"/>
    <w:rsid w:val="00B278F3"/>
    <w:rsid w:val="00B819E1"/>
    <w:rsid w:val="00BE7CCC"/>
    <w:rsid w:val="00C36E59"/>
    <w:rsid w:val="00C60930"/>
    <w:rsid w:val="00D13275"/>
    <w:rsid w:val="00D96E26"/>
    <w:rsid w:val="00DC6281"/>
    <w:rsid w:val="00E2316A"/>
    <w:rsid w:val="00EC244A"/>
    <w:rsid w:val="00ED0BF5"/>
    <w:rsid w:val="00FC19DC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FA602"/>
  <w15:docId w15:val="{2C29FE22-8775-4EBD-BF18-D7175D30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C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D0B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D0BF5"/>
  </w:style>
  <w:style w:type="paragraph" w:styleId="a5">
    <w:name w:val="footer"/>
    <w:basedOn w:val="a"/>
    <w:link w:val="Char0"/>
    <w:uiPriority w:val="99"/>
    <w:unhideWhenUsed/>
    <w:rsid w:val="00ED0B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D0BF5"/>
  </w:style>
  <w:style w:type="paragraph" w:styleId="a6">
    <w:name w:val="Balloon Text"/>
    <w:basedOn w:val="a"/>
    <w:link w:val="Char1"/>
    <w:uiPriority w:val="99"/>
    <w:semiHidden/>
    <w:unhideWhenUsed/>
    <w:rsid w:val="00ED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D0BF5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4F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4F2826"/>
    <w:rPr>
      <w:b/>
      <w:bCs/>
    </w:rPr>
  </w:style>
  <w:style w:type="character" w:customStyle="1" w:styleId="apple-converted-space">
    <w:name w:val="apple-converted-space"/>
    <w:basedOn w:val="a0"/>
    <w:rsid w:val="004F2826"/>
  </w:style>
  <w:style w:type="character" w:styleId="-">
    <w:name w:val="Hyperlink"/>
    <w:basedOn w:val="a0"/>
    <w:uiPriority w:val="99"/>
    <w:unhideWhenUsed/>
    <w:rsid w:val="004F2826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A1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omoniatran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</dc:creator>
  <cp:lastModifiedBy>Veta Gkatzogia</cp:lastModifiedBy>
  <cp:revision>6</cp:revision>
  <cp:lastPrinted>2024-03-04T12:43:00Z</cp:lastPrinted>
  <dcterms:created xsi:type="dcterms:W3CDTF">2024-03-04T13:34:00Z</dcterms:created>
  <dcterms:modified xsi:type="dcterms:W3CDTF">2024-03-04T13:39:00Z</dcterms:modified>
</cp:coreProperties>
</file>